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21"/>
        <w:tblW w:w="526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098"/>
        <w:gridCol w:w="7742"/>
      </w:tblGrid>
      <w:tr w:rsidR="00AB29A0" w:rsidRPr="00A33347" w:rsidTr="00E5587F">
        <w:trPr>
          <w:trHeight w:val="180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</w:pPr>
            <w:r w:rsidRPr="00A33347">
              <w:rPr>
                <w:rFonts w:ascii="Arial" w:eastAsia="Times New Roman" w:hAnsi="Arial" w:cs="Arial"/>
                <w:b/>
                <w:bCs/>
                <w:iCs/>
                <w:sz w:val="32"/>
                <w:szCs w:val="32"/>
              </w:rPr>
              <w:t>COUNTY SERVICE PROVIDERS</w:t>
            </w:r>
          </w:p>
          <w:p w:rsidR="00AB29A0" w:rsidRPr="008F55AB" w:rsidRDefault="00AB29A0" w:rsidP="00E5587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54403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Instructions:</w:t>
            </w:r>
            <w:r w:rsidRPr="00054403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05440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For each school readiness risk factor, list agencies and organizations that are, or may be, potential referral sources in your county for connecting children 0-5 and their families to needed early childhood interventions. Include, but think beyond, those agencies and organizations currently represented on your partnership board. For example: local women’s shelters, prisons, food pantries, churches, etc.</w:t>
            </w:r>
          </w:p>
        </w:tc>
      </w:tr>
      <w:tr w:rsidR="00AB29A0" w:rsidRPr="00A33347" w:rsidTr="00E5587F">
        <w:trPr>
          <w:trHeight w:val="221"/>
        </w:trPr>
        <w:tc>
          <w:tcPr>
            <w:tcW w:w="1429" w:type="pct"/>
            <w:shd w:val="clear" w:color="auto" w:fill="000000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School Readiness Risk Factor</w:t>
            </w:r>
          </w:p>
        </w:tc>
        <w:tc>
          <w:tcPr>
            <w:tcW w:w="3571" w:type="pct"/>
            <w:shd w:val="clear" w:color="auto" w:fill="000000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color w:val="FFFFFF"/>
                <w:sz w:val="18"/>
                <w:szCs w:val="18"/>
              </w:rPr>
              <w:t>Local Service Providers</w:t>
            </w:r>
          </w:p>
        </w:tc>
      </w:tr>
      <w:tr w:rsidR="00AB29A0" w:rsidRPr="00A33347" w:rsidTr="00E5587F">
        <w:trPr>
          <w:trHeight w:val="445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Referred for abuse or neglect</w:t>
            </w: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45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In foster care</w:t>
            </w:r>
          </w:p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789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Eligible for SNAP/Free School Lu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nches (130% of poverty or below)</w:t>
            </w: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660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Eligible for TANF (50% of poverty or below)</w:t>
            </w: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323"/>
        </w:trPr>
        <w:tc>
          <w:tcPr>
            <w:tcW w:w="1429" w:type="pct"/>
            <w:vMerge w:val="restar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Eligibility for </w:t>
            </w:r>
            <w:proofErr w:type="spellStart"/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BabyNet</w:t>
            </w:r>
            <w:proofErr w:type="spellEnd"/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(ages 0-3) or special education preschool (ages 3-5)</w:t>
            </w:r>
          </w:p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Merge w:val="restart"/>
            <w:shd w:val="clear" w:color="auto" w:fill="auto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98"/>
        </w:trPr>
        <w:tc>
          <w:tcPr>
            <w:tcW w:w="1429" w:type="pct"/>
            <w:vMerge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Merge/>
            <w:shd w:val="clear" w:color="auto" w:fill="auto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45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Births to teenage mothers (under 20)</w:t>
            </w:r>
          </w:p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45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Births to mother with low maternal education (less than HS diploma)</w:t>
            </w:r>
          </w:p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699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Exposure to the substance abuse of a caregiver</w:t>
            </w:r>
          </w:p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45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Exposure to parental/caregiver depression, mental illness and/or intellectual disability</w:t>
            </w:r>
          </w:p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45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Exposure to domestic violence within the home</w:t>
            </w:r>
          </w:p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45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33347">
              <w:rPr>
                <w:rFonts w:ascii="Arial" w:eastAsia="Times New Roman" w:hAnsi="Arial" w:cs="Arial"/>
                <w:b/>
                <w:sz w:val="18"/>
                <w:szCs w:val="18"/>
              </w:rPr>
              <w:t>Low birth weight (under 5.5 lbs.)</w:t>
            </w:r>
            <w:bookmarkStart w:id="0" w:name="_GoBack"/>
            <w:bookmarkEnd w:id="0"/>
          </w:p>
        </w:tc>
        <w:tc>
          <w:tcPr>
            <w:tcW w:w="3571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B29A0" w:rsidRPr="00A33347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440"/>
        </w:trPr>
        <w:tc>
          <w:tcPr>
            <w:tcW w:w="1429" w:type="pct"/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Living in a single parent household</w:t>
            </w:r>
          </w:p>
        </w:tc>
        <w:tc>
          <w:tcPr>
            <w:tcW w:w="3571" w:type="pct"/>
            <w:vAlign w:val="center"/>
          </w:tcPr>
          <w:p w:rsidR="00AB29A0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62955" w:rsidRDefault="00D62955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62955" w:rsidRPr="00A33347" w:rsidRDefault="00D62955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B29A0" w:rsidRPr="00A33347" w:rsidTr="00E5587F">
        <w:trPr>
          <w:trHeight w:val="340"/>
        </w:trPr>
        <w:tc>
          <w:tcPr>
            <w:tcW w:w="1429" w:type="pct"/>
            <w:tcBorders>
              <w:bottom w:val="single" w:sz="12" w:space="0" w:color="auto"/>
            </w:tcBorders>
            <w:vAlign w:val="center"/>
          </w:tcPr>
          <w:p w:rsidR="00AB29A0" w:rsidRPr="00A33347" w:rsidRDefault="00AB29A0" w:rsidP="00E55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Incarcerated parent</w:t>
            </w:r>
          </w:p>
        </w:tc>
        <w:tc>
          <w:tcPr>
            <w:tcW w:w="3571" w:type="pct"/>
            <w:tcBorders>
              <w:bottom w:val="single" w:sz="12" w:space="0" w:color="auto"/>
            </w:tcBorders>
            <w:vAlign w:val="center"/>
          </w:tcPr>
          <w:p w:rsidR="00AB29A0" w:rsidRDefault="00AB29A0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62955" w:rsidRDefault="00D62955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D62955" w:rsidRPr="00A33347" w:rsidRDefault="00D62955" w:rsidP="00E5587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AB29A0" w:rsidRDefault="00AB29A0" w:rsidP="00AB29A0">
      <w:pPr>
        <w:spacing w:after="240"/>
        <w:rPr>
          <w:rFonts w:ascii="Arial" w:hAnsi="Arial" w:cs="Arial"/>
          <w:i/>
          <w:u w:val="single"/>
        </w:rPr>
      </w:pPr>
      <w:r w:rsidRPr="00AB29A0">
        <w:rPr>
          <w:rFonts w:ascii="Arial" w:hAnsi="Arial" w:cs="Arial"/>
          <w:i/>
          <w:szCs w:val="24"/>
          <w:u w:val="single"/>
        </w:rPr>
        <w:t xml:space="preserve">**This is a resource that partnerships can choose to use to organize data on </w:t>
      </w:r>
      <w:r w:rsidR="00870010">
        <w:rPr>
          <w:rFonts w:ascii="Arial" w:hAnsi="Arial" w:cs="Arial"/>
          <w:i/>
          <w:szCs w:val="24"/>
          <w:u w:val="single"/>
        </w:rPr>
        <w:t xml:space="preserve">county service providers to serve children 0-5 and families </w:t>
      </w:r>
      <w:r w:rsidRPr="00AB29A0">
        <w:rPr>
          <w:rFonts w:ascii="Arial" w:hAnsi="Arial" w:cs="Arial"/>
          <w:i/>
          <w:szCs w:val="24"/>
          <w:u w:val="single"/>
        </w:rPr>
        <w:t xml:space="preserve">in the county, gathered for Section 1B of the Vision 2020 Toolkit. It is </w:t>
      </w:r>
      <w:r w:rsidRPr="0066231C">
        <w:rPr>
          <w:rFonts w:ascii="Arial" w:hAnsi="Arial" w:cs="Arial"/>
          <w:b/>
          <w:i/>
          <w:szCs w:val="24"/>
          <w:u w:val="single"/>
        </w:rPr>
        <w:t>not required</w:t>
      </w:r>
      <w:r w:rsidRPr="00AB29A0">
        <w:rPr>
          <w:rFonts w:ascii="Arial" w:hAnsi="Arial" w:cs="Arial"/>
          <w:i/>
          <w:szCs w:val="24"/>
          <w:u w:val="single"/>
        </w:rPr>
        <w:t xml:space="preserve"> that partnerships complete </w:t>
      </w:r>
      <w:r w:rsidRPr="00AB29A0">
        <w:rPr>
          <w:rFonts w:ascii="Arial" w:hAnsi="Arial" w:cs="Arial"/>
          <w:i/>
          <w:u w:val="single"/>
        </w:rPr>
        <w:t>these templates.</w:t>
      </w:r>
    </w:p>
    <w:p w:rsidR="00E5587F" w:rsidRDefault="00E5587F" w:rsidP="00E5587F">
      <w:pPr>
        <w:spacing w:after="240"/>
        <w:jc w:val="center"/>
        <w:rPr>
          <w:rFonts w:ascii="Arial" w:hAnsi="Arial" w:cs="Arial"/>
          <w:i/>
          <w:u w:val="single"/>
        </w:rPr>
      </w:pPr>
      <w:r w:rsidRPr="00D80CD0">
        <w:rPr>
          <w:rFonts w:ascii="Arial" w:eastAsia="Arial" w:hAnsi="Arial" w:cs="Arial"/>
          <w:b/>
          <w:sz w:val="24"/>
          <w:szCs w:val="28"/>
        </w:rPr>
        <w:t>SECTION 1</w:t>
      </w:r>
      <w:r>
        <w:rPr>
          <w:rFonts w:ascii="Arial" w:eastAsia="Arial" w:hAnsi="Arial" w:cs="Arial"/>
          <w:b/>
          <w:sz w:val="24"/>
          <w:szCs w:val="28"/>
        </w:rPr>
        <w:t>B</w:t>
      </w:r>
      <w:r>
        <w:rPr>
          <w:rFonts w:ascii="Arial" w:eastAsia="Arial" w:hAnsi="Arial" w:cs="Arial"/>
          <w:b/>
          <w:sz w:val="24"/>
          <w:szCs w:val="28"/>
        </w:rPr>
        <w:t>: RESOURCES AVAILABLE IN EACH COUNTY TO SERVE CHILDREN 0-5</w:t>
      </w:r>
    </w:p>
    <w:p w:rsidR="00EE5908" w:rsidRDefault="00EE5908" w:rsidP="00EE5908">
      <w:pPr>
        <w:rPr>
          <w:rFonts w:ascii="Arial" w:eastAsia="Arial" w:hAnsi="Arial" w:cs="Arial"/>
          <w:b/>
          <w:sz w:val="24"/>
          <w:szCs w:val="28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7"/>
      </w:tblGrid>
      <w:tr w:rsidR="00EE5908" w:rsidRPr="00C756D2" w:rsidTr="00AB29A0">
        <w:trPr>
          <w:cantSplit/>
          <w:trHeight w:val="210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2D050"/>
          </w:tcPr>
          <w:p w:rsidR="00EE5908" w:rsidRDefault="00EE5908" w:rsidP="0065582B">
            <w:pPr>
              <w:pStyle w:val="BodyTextIndent2"/>
              <w:spacing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061052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Resource Organization Interview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s</w:t>
            </w:r>
            <w:r w:rsidR="00870010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/Focus Groups</w:t>
            </w:r>
          </w:p>
          <w:p w:rsidR="00EE5908" w:rsidRPr="00E97E6A" w:rsidRDefault="00EE5908" w:rsidP="0065582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E97E6A">
              <w:rPr>
                <w:rFonts w:ascii="Arial" w:hAnsi="Arial" w:cs="Arial"/>
                <w:b/>
                <w:sz w:val="18"/>
                <w:szCs w:val="20"/>
                <w:u w:val="single"/>
              </w:rPr>
              <w:t>Instructions:</w:t>
            </w:r>
            <w:r w:rsidRPr="00E97E6A">
              <w:rPr>
                <w:rFonts w:ascii="Arial" w:hAnsi="Arial" w:cs="Arial"/>
                <w:b/>
                <w:sz w:val="18"/>
                <w:szCs w:val="20"/>
              </w:rPr>
              <w:t xml:space="preserve"> Using your Service Provider list from the previous page, you may select agencies and organizations that appear to be the most promising resources to find children 0-5 with risk factors that are currently underserved by your First Steps partnership and local early childhood partners. Interview representatives or conduct a focus group with several representatives from these organizations and summarize your findings. </w:t>
            </w:r>
          </w:p>
          <w:p w:rsidR="00EE5908" w:rsidRPr="00C756D2" w:rsidRDefault="00EE5908" w:rsidP="0065582B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97E6A">
              <w:rPr>
                <w:rFonts w:ascii="Arial" w:hAnsi="Arial" w:cs="Arial"/>
                <w:b/>
                <w:sz w:val="18"/>
                <w:szCs w:val="20"/>
              </w:rPr>
              <w:t>Consider using the following questions as a guide to your interviews/focus groups. You may choose to, but are not required, to document interview responses using this form.</w:t>
            </w:r>
          </w:p>
        </w:tc>
      </w:tr>
      <w:tr w:rsidR="00EE5908" w:rsidRPr="005046C1" w:rsidTr="00AB29A0">
        <w:trPr>
          <w:cantSplit/>
          <w:trHeight w:val="869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EE5908" w:rsidRPr="00465F3B" w:rsidRDefault="00EE5908" w:rsidP="0065582B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services do you provide for children 0-5 or their primary caregivers?</w:t>
            </w: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many clients do you currently serve? </w:t>
            </w: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Can you serve additional clients? If not, do you have a waiting list?</w:t>
            </w: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areas of our county do you serve? Are there any areas of the county that are not served, or are under-served? Why?</w:t>
            </w: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 there any eligibility restrictions on the clients you serve (i.e., income eligibility, age, etc.)?</w:t>
            </w: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What early childhood services do your families need? </w:t>
            </w: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What are potential barriers to your clients accessing early childhood programs?</w:t>
            </w: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How can First Steps assist your organization?</w:t>
            </w: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Pr="003E506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E5908" w:rsidRPr="005046C1" w:rsidRDefault="00EE5908" w:rsidP="0065582B">
            <w:pPr>
              <w:pStyle w:val="BodyTextIndent2"/>
              <w:spacing w:line="240" w:lineRule="auto"/>
              <w:ind w:left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E5908" w:rsidRDefault="00EE5908" w:rsidP="00EE5908">
      <w:pPr>
        <w:spacing w:after="120" w:line="240" w:lineRule="auto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</w:p>
    <w:p w:rsidR="00EE5908" w:rsidRDefault="00EE5908" w:rsidP="00EE5908">
      <w:pPr>
        <w:spacing w:after="120" w:line="240" w:lineRule="auto"/>
        <w:rPr>
          <w:rFonts w:ascii="Arial" w:eastAsia="Times New Roman" w:hAnsi="Arial" w:cs="Arial"/>
          <w:b/>
          <w:bCs/>
          <w:color w:val="auto"/>
          <w:sz w:val="36"/>
          <w:szCs w:val="36"/>
        </w:rPr>
      </w:pPr>
    </w:p>
    <w:p w:rsidR="00EE5908" w:rsidRDefault="00EE5908" w:rsidP="0065582B">
      <w:pPr>
        <w:pStyle w:val="BodyTextIndent2"/>
        <w:spacing w:line="240" w:lineRule="auto"/>
        <w:jc w:val="center"/>
        <w:rPr>
          <w:rFonts w:ascii="Arial" w:hAnsi="Arial" w:cs="Arial"/>
          <w:b/>
          <w:bCs/>
          <w:sz w:val="36"/>
          <w:szCs w:val="36"/>
        </w:rPr>
        <w:sectPr w:rsidR="00EE5908" w:rsidSect="00AB29A0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900"/>
        <w:gridCol w:w="14"/>
        <w:gridCol w:w="76"/>
        <w:gridCol w:w="990"/>
        <w:gridCol w:w="908"/>
        <w:gridCol w:w="172"/>
        <w:gridCol w:w="1922"/>
        <w:gridCol w:w="1256"/>
        <w:gridCol w:w="1428"/>
        <w:gridCol w:w="4214"/>
      </w:tblGrid>
      <w:tr w:rsidR="00EE5908" w:rsidRPr="001879C6" w:rsidTr="00EE5908">
        <w:trPr>
          <w:cantSplit/>
        </w:trPr>
        <w:tc>
          <w:tcPr>
            <w:tcW w:w="13860" w:type="dxa"/>
            <w:gridSpan w:val="11"/>
            <w:tcBorders>
              <w:bottom w:val="single" w:sz="4" w:space="0" w:color="auto"/>
            </w:tcBorders>
            <w:shd w:val="clear" w:color="auto" w:fill="92D050"/>
          </w:tcPr>
          <w:p w:rsidR="00EE5908" w:rsidRPr="001879C6" w:rsidRDefault="00EE5908" w:rsidP="00EE5908">
            <w:pPr>
              <w:pStyle w:val="BodyTextIndent2"/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Resource Agencies/Organizations Interview Summaries</w:t>
            </w:r>
          </w:p>
        </w:tc>
      </w:tr>
      <w:tr w:rsidR="00EE5908" w:rsidRPr="001879C6" w:rsidTr="0065582B">
        <w:trPr>
          <w:cantSplit/>
          <w:trHeight w:val="674"/>
        </w:trPr>
        <w:tc>
          <w:tcPr>
            <w:tcW w:w="1386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5908" w:rsidRPr="005046C1" w:rsidRDefault="00EE5908" w:rsidP="0065582B">
            <w:pPr>
              <w:pStyle w:val="BodyTextIndent2"/>
              <w:spacing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2B7A">
              <w:rPr>
                <w:rFonts w:ascii="Arial" w:hAnsi="Arial" w:cs="Arial"/>
                <w:b/>
                <w:sz w:val="20"/>
                <w:szCs w:val="20"/>
                <w:u w:val="single"/>
              </w:rPr>
              <w:t>Instructions:</w:t>
            </w:r>
            <w:r w:rsidRPr="00672B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2B7A">
              <w:rPr>
                <w:rFonts w:ascii="Arial" w:hAnsi="Arial" w:cs="Arial"/>
                <w:b/>
                <w:bCs/>
                <w:sz w:val="20"/>
                <w:szCs w:val="20"/>
              </w:rPr>
              <w:t>Summarize your interview findings on this form.</w:t>
            </w:r>
          </w:p>
        </w:tc>
      </w:tr>
      <w:tr w:rsidR="00EE5908" w:rsidRPr="00981CA9" w:rsidTr="00EE5908">
        <w:trPr>
          <w:cantSplit/>
          <w:trHeight w:val="1015"/>
        </w:trPr>
        <w:tc>
          <w:tcPr>
            <w:tcW w:w="1980" w:type="dxa"/>
            <w:shd w:val="clear" w:color="auto" w:fill="92D050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Organization Name and </w:t>
            </w:r>
          </w:p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Person Interviewed</w:t>
            </w:r>
          </w:p>
        </w:tc>
        <w:tc>
          <w:tcPr>
            <w:tcW w:w="914" w:type="dxa"/>
            <w:gridSpan w:val="2"/>
            <w:shd w:val="clear" w:color="auto" w:fill="92D050"/>
            <w:vAlign w:val="center"/>
          </w:tcPr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Date of Interview</w:t>
            </w:r>
          </w:p>
        </w:tc>
        <w:tc>
          <w:tcPr>
            <w:tcW w:w="1066" w:type="dxa"/>
            <w:gridSpan w:val="2"/>
            <w:shd w:val="clear" w:color="auto" w:fill="92D050"/>
            <w:vAlign w:val="center"/>
          </w:tcPr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Service(s) Provided</w:t>
            </w:r>
          </w:p>
        </w:tc>
        <w:tc>
          <w:tcPr>
            <w:tcW w:w="1080" w:type="dxa"/>
            <w:gridSpan w:val="2"/>
            <w:shd w:val="clear" w:color="auto" w:fill="92D050"/>
            <w:vAlign w:val="center"/>
          </w:tcPr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Estimated # of Children Served 0-5</w:t>
            </w:r>
          </w:p>
        </w:tc>
        <w:tc>
          <w:tcPr>
            <w:tcW w:w="1922" w:type="dxa"/>
            <w:shd w:val="clear" w:color="auto" w:fill="92D050"/>
            <w:vAlign w:val="center"/>
          </w:tcPr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Primary School Readiness Risk Factors Served by the Organization</w:t>
            </w:r>
          </w:p>
        </w:tc>
        <w:tc>
          <w:tcPr>
            <w:tcW w:w="1256" w:type="dxa"/>
            <w:shd w:val="clear" w:color="auto" w:fill="92D050"/>
            <w:vAlign w:val="center"/>
          </w:tcPr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Geographic Area Served</w:t>
            </w:r>
          </w:p>
        </w:tc>
        <w:tc>
          <w:tcPr>
            <w:tcW w:w="1428" w:type="dxa"/>
            <w:shd w:val="clear" w:color="auto" w:fill="92D050"/>
            <w:vAlign w:val="center"/>
          </w:tcPr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Client Eligibility Restrictions, If Any</w:t>
            </w:r>
          </w:p>
        </w:tc>
        <w:tc>
          <w:tcPr>
            <w:tcW w:w="4214" w:type="dxa"/>
            <w:shd w:val="clear" w:color="auto" w:fill="92D050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Does Organization Currently Collaborate with First Steps for Referrals or Other Services? </w:t>
            </w:r>
          </w:p>
          <w:p w:rsidR="00EE5908" w:rsidRPr="00332DFC" w:rsidRDefault="00EE5908" w:rsidP="0065582B">
            <w:pPr>
              <w:pStyle w:val="BodyTextIndent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2DFC">
              <w:rPr>
                <w:rFonts w:ascii="Arial" w:hAnsi="Arial" w:cs="Arial"/>
                <w:b/>
                <w:bCs/>
                <w:sz w:val="16"/>
                <w:szCs w:val="16"/>
              </w:rPr>
              <w:t>(please describe)</w:t>
            </w:r>
          </w:p>
        </w:tc>
      </w:tr>
      <w:tr w:rsidR="00EE5908" w:rsidRPr="0002489A" w:rsidTr="0065582B">
        <w:trPr>
          <w:cantSplit/>
        </w:trPr>
        <w:tc>
          <w:tcPr>
            <w:tcW w:w="1980" w:type="dxa"/>
            <w:vMerge w:val="restart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02489A" w:rsidTr="0065582B">
        <w:trPr>
          <w:cantSplit/>
        </w:trPr>
        <w:tc>
          <w:tcPr>
            <w:tcW w:w="1980" w:type="dxa"/>
            <w:vMerge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80" w:type="dxa"/>
            <w:gridSpan w:val="10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E2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Interview Results:</w:t>
            </w: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02489A" w:rsidTr="0065582B">
        <w:trPr>
          <w:cantSplit/>
        </w:trPr>
        <w:tc>
          <w:tcPr>
            <w:tcW w:w="1980" w:type="dxa"/>
            <w:vMerge w:val="restart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02489A" w:rsidTr="0065582B">
        <w:trPr>
          <w:cantSplit/>
        </w:trPr>
        <w:tc>
          <w:tcPr>
            <w:tcW w:w="1980" w:type="dxa"/>
            <w:vMerge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80" w:type="dxa"/>
            <w:gridSpan w:val="10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E2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Interview Results:</w:t>
            </w: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3E216A" w:rsidTr="0065582B">
        <w:trPr>
          <w:cantSplit/>
        </w:trPr>
        <w:tc>
          <w:tcPr>
            <w:tcW w:w="1980" w:type="dxa"/>
            <w:vMerge w:val="restart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3E216A" w:rsidTr="0065582B">
        <w:trPr>
          <w:cantSplit/>
        </w:trPr>
        <w:tc>
          <w:tcPr>
            <w:tcW w:w="1980" w:type="dxa"/>
            <w:vMerge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80" w:type="dxa"/>
            <w:gridSpan w:val="10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E2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Interview Results:</w:t>
            </w: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3E216A" w:rsidTr="0065582B">
        <w:trPr>
          <w:cantSplit/>
        </w:trPr>
        <w:tc>
          <w:tcPr>
            <w:tcW w:w="1980" w:type="dxa"/>
            <w:vMerge w:val="restart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3E216A" w:rsidTr="0065582B">
        <w:trPr>
          <w:cantSplit/>
        </w:trPr>
        <w:tc>
          <w:tcPr>
            <w:tcW w:w="1980" w:type="dxa"/>
            <w:vMerge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80" w:type="dxa"/>
            <w:gridSpan w:val="10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E2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Interview Results:</w:t>
            </w: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3E216A" w:rsidTr="0065582B">
        <w:trPr>
          <w:cantSplit/>
        </w:trPr>
        <w:tc>
          <w:tcPr>
            <w:tcW w:w="1980" w:type="dxa"/>
            <w:vMerge w:val="restart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08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94" w:type="dxa"/>
            <w:gridSpan w:val="2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14" w:type="dxa"/>
            <w:vAlign w:val="center"/>
          </w:tcPr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E5908" w:rsidRPr="003E216A" w:rsidTr="0065582B">
        <w:trPr>
          <w:cantSplit/>
        </w:trPr>
        <w:tc>
          <w:tcPr>
            <w:tcW w:w="1980" w:type="dxa"/>
            <w:vMerge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880" w:type="dxa"/>
            <w:gridSpan w:val="10"/>
            <w:vAlign w:val="center"/>
          </w:tcPr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3E216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Interview Results:</w:t>
            </w: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E5908" w:rsidRPr="003E216A" w:rsidRDefault="00EE5908" w:rsidP="0065582B">
            <w:pPr>
              <w:pStyle w:val="BodyTextIndent2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E5908" w:rsidRDefault="00EE5908">
      <w:pPr>
        <w:sectPr w:rsidR="00EE5908" w:rsidSect="00EE590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EE5908" w:rsidRDefault="00EE5908"/>
    <w:sectPr w:rsidR="00EE5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08"/>
    <w:rsid w:val="00182879"/>
    <w:rsid w:val="00384798"/>
    <w:rsid w:val="005F6322"/>
    <w:rsid w:val="0066231C"/>
    <w:rsid w:val="006C38FC"/>
    <w:rsid w:val="00870010"/>
    <w:rsid w:val="00AB29A0"/>
    <w:rsid w:val="00BD5D5D"/>
    <w:rsid w:val="00CB64E3"/>
    <w:rsid w:val="00D375C2"/>
    <w:rsid w:val="00D62955"/>
    <w:rsid w:val="00E5587F"/>
    <w:rsid w:val="00E86505"/>
    <w:rsid w:val="00E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5908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E5908"/>
    <w:pPr>
      <w:spacing w:after="120" w:line="48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E5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5908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EE5908"/>
    <w:pPr>
      <w:spacing w:after="120" w:line="480" w:lineRule="auto"/>
      <w:ind w:left="36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E5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8D90-0498-4856-B210-482DCCD3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Roach</dc:creator>
  <cp:lastModifiedBy>Kate Roach</cp:lastModifiedBy>
  <cp:revision>2</cp:revision>
  <cp:lastPrinted>2016-07-18T14:24:00Z</cp:lastPrinted>
  <dcterms:created xsi:type="dcterms:W3CDTF">2016-07-19T12:30:00Z</dcterms:created>
  <dcterms:modified xsi:type="dcterms:W3CDTF">2016-07-19T12:30:00Z</dcterms:modified>
</cp:coreProperties>
</file>