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4E" w:rsidRPr="00271C6A" w:rsidRDefault="00E61A4E" w:rsidP="00E6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Convener and State Level Priorities Self-Assessment, 2017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4"/>
        <w:gridCol w:w="164"/>
        <w:gridCol w:w="1366"/>
        <w:gridCol w:w="155"/>
        <w:gridCol w:w="1105"/>
        <w:gridCol w:w="328"/>
        <w:gridCol w:w="1022"/>
        <w:gridCol w:w="2082"/>
        <w:gridCol w:w="14"/>
      </w:tblGrid>
      <w:tr w:rsidR="00E61A4E" w:rsidRPr="00ED78D7" w:rsidTr="00FA42BB">
        <w:tc>
          <w:tcPr>
            <w:tcW w:w="3354" w:type="dxa"/>
            <w:shd w:val="clear" w:color="auto" w:fill="E5DFEC" w:themeFill="accent4" w:themeFillTint="33"/>
          </w:tcPr>
          <w:p w:rsidR="00E61A4E" w:rsidRPr="0070043D" w:rsidRDefault="00E61A4E" w:rsidP="00FA42BB">
            <w:pPr>
              <w:rPr>
                <w:b/>
                <w:sz w:val="18"/>
              </w:rPr>
            </w:pPr>
            <w:r w:rsidRPr="0070043D">
              <w:rPr>
                <w:b/>
                <w:sz w:val="18"/>
              </w:rPr>
              <w:t>Partnership name:</w:t>
            </w:r>
          </w:p>
        </w:tc>
        <w:tc>
          <w:tcPr>
            <w:tcW w:w="6236" w:type="dxa"/>
            <w:gridSpan w:val="8"/>
          </w:tcPr>
          <w:p w:rsidR="00E61A4E" w:rsidRPr="007557D4" w:rsidRDefault="00E61A4E" w:rsidP="00FA42BB">
            <w:pPr>
              <w:rPr>
                <w:b/>
                <w:sz w:val="24"/>
                <w:szCs w:val="20"/>
              </w:rPr>
            </w:pPr>
          </w:p>
        </w:tc>
      </w:tr>
      <w:tr w:rsidR="00E61A4E" w:rsidRPr="00ED78D7" w:rsidTr="00FA42BB">
        <w:trPr>
          <w:trHeight w:val="1099"/>
        </w:trPr>
        <w:tc>
          <w:tcPr>
            <w:tcW w:w="3354" w:type="dxa"/>
            <w:shd w:val="clear" w:color="auto" w:fill="E5DFEC" w:themeFill="accent4" w:themeFillTint="33"/>
          </w:tcPr>
          <w:p w:rsidR="00E61A4E" w:rsidRPr="00F31C3C" w:rsidRDefault="00E61A4E" w:rsidP="00FA42BB">
            <w:pPr>
              <w:rPr>
                <w:sz w:val="18"/>
                <w:szCs w:val="18"/>
              </w:rPr>
            </w:pPr>
            <w:r w:rsidRPr="00F31C3C">
              <w:rPr>
                <w:sz w:val="18"/>
                <w:szCs w:val="18"/>
              </w:rPr>
              <w:t xml:space="preserve">Describe the local partnership’s </w:t>
            </w:r>
            <w:r>
              <w:rPr>
                <w:sz w:val="18"/>
                <w:szCs w:val="18"/>
              </w:rPr>
              <w:t xml:space="preserve">current </w:t>
            </w:r>
            <w:r w:rsidRPr="00F31C3C">
              <w:rPr>
                <w:sz w:val="18"/>
                <w:szCs w:val="18"/>
              </w:rPr>
              <w:t>involvement in state-level activities, including but not limited to the involvement of the ED, board me</w:t>
            </w:r>
            <w:r>
              <w:rPr>
                <w:sz w:val="18"/>
                <w:szCs w:val="18"/>
              </w:rPr>
              <w:t>mbers, or staff in state level activities</w:t>
            </w:r>
            <w:r w:rsidRPr="00F31C3C">
              <w:rPr>
                <w:sz w:val="18"/>
                <w:szCs w:val="18"/>
              </w:rPr>
              <w:t xml:space="preserve"> of SC First Steps.</w:t>
            </w:r>
          </w:p>
        </w:tc>
        <w:tc>
          <w:tcPr>
            <w:tcW w:w="6236" w:type="dxa"/>
            <w:gridSpan w:val="8"/>
            <w:shd w:val="clear" w:color="auto" w:fill="auto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rPr>
          <w:trHeight w:val="791"/>
        </w:trPr>
        <w:tc>
          <w:tcPr>
            <w:tcW w:w="3354" w:type="dxa"/>
            <w:shd w:val="clear" w:color="auto" w:fill="E5DFEC" w:themeFill="accent4" w:themeFillTint="33"/>
          </w:tcPr>
          <w:p w:rsidR="00E61A4E" w:rsidRPr="00F31C3C" w:rsidRDefault="00E61A4E" w:rsidP="00FA42BB">
            <w:pPr>
              <w:rPr>
                <w:sz w:val="18"/>
              </w:rPr>
            </w:pPr>
            <w:r>
              <w:rPr>
                <w:sz w:val="18"/>
              </w:rPr>
              <w:t xml:space="preserve">Describe how the partnership currently </w:t>
            </w:r>
            <w:r w:rsidRPr="00B74DD0">
              <w:rPr>
                <w:sz w:val="18"/>
              </w:rPr>
              <w:t>supports state level First Steps programs</w:t>
            </w:r>
            <w:r>
              <w:rPr>
                <w:sz w:val="18"/>
              </w:rPr>
              <w:t xml:space="preserve"> (4K, EHS-CCP, etc.) and </w:t>
            </w:r>
            <w:proofErr w:type="spellStart"/>
            <w:r>
              <w:rPr>
                <w:sz w:val="18"/>
              </w:rPr>
              <w:t>BabyNet</w:t>
            </w:r>
            <w:proofErr w:type="spellEnd"/>
            <w:r>
              <w:rPr>
                <w:sz w:val="18"/>
              </w:rPr>
              <w:t xml:space="preserve"> within the local community, as applicable. Include the work of Local FS Teams.</w:t>
            </w:r>
          </w:p>
        </w:tc>
        <w:tc>
          <w:tcPr>
            <w:tcW w:w="6236" w:type="dxa"/>
            <w:gridSpan w:val="8"/>
            <w:shd w:val="clear" w:color="auto" w:fill="auto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rPr>
          <w:trHeight w:val="1318"/>
        </w:trPr>
        <w:tc>
          <w:tcPr>
            <w:tcW w:w="33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61A4E" w:rsidRDefault="00E61A4E" w:rsidP="00FA42BB">
            <w:pPr>
              <w:rPr>
                <w:sz w:val="18"/>
              </w:rPr>
            </w:pPr>
            <w:r w:rsidRPr="00BE36AC">
              <w:rPr>
                <w:sz w:val="18"/>
              </w:rPr>
              <w:t xml:space="preserve">Describe how the partnership supports </w:t>
            </w:r>
            <w:r>
              <w:rPr>
                <w:sz w:val="18"/>
              </w:rPr>
              <w:t xml:space="preserve">or promotes </w:t>
            </w:r>
            <w:r w:rsidRPr="00BE36AC">
              <w:rPr>
                <w:sz w:val="18"/>
              </w:rPr>
              <w:t>state, regional or local initiatives to improve school readiness, not necessarily connected</w:t>
            </w:r>
            <w:r>
              <w:rPr>
                <w:sz w:val="18"/>
              </w:rPr>
              <w:t xml:space="preserve"> to First Steps. Examples: Eat Smart Move More, ACEs Initiative of the Children’s Trust, etc.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rPr>
          <w:trHeight w:val="730"/>
        </w:trPr>
        <w:tc>
          <w:tcPr>
            <w:tcW w:w="3354" w:type="dxa"/>
            <w:shd w:val="clear" w:color="auto" w:fill="E5DFEC" w:themeFill="accent4" w:themeFillTint="33"/>
            <w:vAlign w:val="center"/>
          </w:tcPr>
          <w:p w:rsidR="00E61A4E" w:rsidRPr="00426619" w:rsidRDefault="00E61A4E" w:rsidP="00FA42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Implementation Metric</w:t>
            </w:r>
          </w:p>
        </w:tc>
        <w:tc>
          <w:tcPr>
            <w:tcW w:w="4140" w:type="dxa"/>
            <w:gridSpan w:val="6"/>
            <w:shd w:val="clear" w:color="auto" w:fill="E5DFEC" w:themeFill="accent4" w:themeFillTint="33"/>
            <w:vAlign w:val="center"/>
          </w:tcPr>
          <w:p w:rsidR="00E61A4E" w:rsidRPr="00426619" w:rsidRDefault="00E61A4E" w:rsidP="00FA42BB">
            <w:pPr>
              <w:jc w:val="center"/>
              <w:rPr>
                <w:b/>
                <w:sz w:val="18"/>
                <w:szCs w:val="18"/>
              </w:rPr>
            </w:pPr>
            <w:r w:rsidRPr="00426619">
              <w:rPr>
                <w:b/>
                <w:sz w:val="18"/>
                <w:szCs w:val="18"/>
              </w:rPr>
              <w:t>Current Rating</w:t>
            </w:r>
          </w:p>
          <w:p w:rsidR="00E61A4E" w:rsidRPr="00426619" w:rsidRDefault="00E61A4E" w:rsidP="00FA42BB">
            <w:pPr>
              <w:jc w:val="center"/>
              <w:rPr>
                <w:sz w:val="18"/>
                <w:szCs w:val="18"/>
              </w:rPr>
            </w:pPr>
            <w:r w:rsidRPr="00426619">
              <w:rPr>
                <w:sz w:val="18"/>
                <w:szCs w:val="18"/>
              </w:rPr>
              <w:t xml:space="preserve">Check the box that </w:t>
            </w:r>
            <w:r w:rsidRPr="00426619">
              <w:rPr>
                <w:sz w:val="18"/>
                <w:szCs w:val="18"/>
                <w:u w:val="single"/>
              </w:rPr>
              <w:t>best</w:t>
            </w:r>
            <w:r w:rsidRPr="00426619">
              <w:rPr>
                <w:sz w:val="18"/>
                <w:szCs w:val="18"/>
              </w:rPr>
              <w:t xml:space="preserve"> describes how </w:t>
            </w:r>
            <w:r>
              <w:rPr>
                <w:sz w:val="18"/>
                <w:szCs w:val="18"/>
              </w:rPr>
              <w:t>effective</w:t>
            </w:r>
            <w:r w:rsidRPr="004266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partnership </w:t>
            </w:r>
            <w:r w:rsidRPr="00A07B22">
              <w:rPr>
                <w:sz w:val="18"/>
                <w:szCs w:val="18"/>
              </w:rPr>
              <w:t>currently meets the benchmark</w:t>
            </w:r>
            <w:r w:rsidRPr="00426619">
              <w:rPr>
                <w:sz w:val="18"/>
                <w:szCs w:val="18"/>
              </w:rPr>
              <w:br/>
              <w:t>(check by clicking on the box)</w:t>
            </w:r>
          </w:p>
        </w:tc>
        <w:tc>
          <w:tcPr>
            <w:tcW w:w="2096" w:type="dxa"/>
            <w:gridSpan w:val="2"/>
            <w:shd w:val="clear" w:color="auto" w:fill="E5DFEC" w:themeFill="accent4" w:themeFillTint="33"/>
            <w:vAlign w:val="center"/>
          </w:tcPr>
          <w:p w:rsidR="00E61A4E" w:rsidRPr="00426619" w:rsidRDefault="00E61A4E" w:rsidP="00FA42BB">
            <w:pPr>
              <w:jc w:val="center"/>
              <w:rPr>
                <w:sz w:val="18"/>
                <w:szCs w:val="18"/>
              </w:rPr>
            </w:pPr>
            <w:r w:rsidRPr="00426619">
              <w:rPr>
                <w:b/>
                <w:sz w:val="18"/>
                <w:szCs w:val="18"/>
              </w:rPr>
              <w:t>Reason(s) for Rating</w:t>
            </w:r>
          </w:p>
        </w:tc>
      </w:tr>
      <w:tr w:rsidR="00E61A4E" w:rsidRPr="00ED78D7" w:rsidTr="00FA42BB">
        <w:trPr>
          <w:trHeight w:val="1318"/>
        </w:trPr>
        <w:tc>
          <w:tcPr>
            <w:tcW w:w="3354" w:type="dxa"/>
            <w:shd w:val="clear" w:color="auto" w:fill="E5DFEC" w:themeFill="accent4" w:themeFillTint="33"/>
          </w:tcPr>
          <w:p w:rsidR="00E61A4E" w:rsidRPr="00276C4F" w:rsidRDefault="00E61A4E" w:rsidP="00FA42BB">
            <w:pPr>
              <w:rPr>
                <w:b/>
                <w:sz w:val="18"/>
              </w:rPr>
            </w:pPr>
            <w:r w:rsidRPr="00276C4F">
              <w:rPr>
                <w:b/>
                <w:sz w:val="18"/>
              </w:rPr>
              <w:t>Support for state level priorities for school readiness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E61A4E" w:rsidRPr="00426619" w:rsidRDefault="006F4095" w:rsidP="00FA42BB">
            <w:pPr>
              <w:pStyle w:val="ListParagraph"/>
              <w:ind w:left="0"/>
              <w:jc w:val="center"/>
              <w:rPr>
                <w:sz w:val="24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1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426619">
              <w:rPr>
                <w:b/>
                <w:sz w:val="16"/>
                <w:szCs w:val="20"/>
              </w:rPr>
              <w:t>Needs Improvement</w:t>
            </w:r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Does not often engage in state level activities of FS or other state partners; does not work with state FS programs (4K, EHS), as well as </w:t>
            </w:r>
            <w:proofErr w:type="spellStart"/>
            <w:r>
              <w:rPr>
                <w:sz w:val="16"/>
                <w:szCs w:val="20"/>
              </w:rPr>
              <w:t>BabyNet</w:t>
            </w:r>
            <w:proofErr w:type="spellEnd"/>
            <w:r>
              <w:rPr>
                <w:sz w:val="16"/>
                <w:szCs w:val="20"/>
              </w:rPr>
              <w:t xml:space="preserve"> on a consistent basis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1A4E" w:rsidRPr="00426619" w:rsidRDefault="006F4095" w:rsidP="00FA42BB">
            <w:pPr>
              <w:pStyle w:val="ListParagraph"/>
              <w:ind w:left="0"/>
              <w:jc w:val="center"/>
              <w:rPr>
                <w:sz w:val="24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1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4E" w:rsidRPr="004266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426619">
              <w:rPr>
                <w:b/>
                <w:sz w:val="16"/>
                <w:szCs w:val="20"/>
              </w:rPr>
              <w:t>Meets</w:t>
            </w:r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Collaborates with state level FS programs and </w:t>
            </w:r>
            <w:proofErr w:type="spellStart"/>
            <w:r>
              <w:rPr>
                <w:sz w:val="16"/>
                <w:szCs w:val="20"/>
              </w:rPr>
              <w:t>BabyNet</w:t>
            </w:r>
            <w:proofErr w:type="spellEnd"/>
            <w:r>
              <w:rPr>
                <w:sz w:val="16"/>
                <w:szCs w:val="20"/>
              </w:rPr>
              <w:t xml:space="preserve"> in the county; </w:t>
            </w:r>
            <w:r w:rsidRPr="00276C4F">
              <w:rPr>
                <w:sz w:val="16"/>
                <w:szCs w:val="20"/>
              </w:rPr>
              <w:t>ED invol</w:t>
            </w:r>
            <w:r>
              <w:rPr>
                <w:sz w:val="16"/>
                <w:szCs w:val="20"/>
              </w:rPr>
              <w:t>ved in one or more FS committees; supports one or more non-FS state initiatives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61A4E" w:rsidRPr="00426619" w:rsidRDefault="006F4095" w:rsidP="00FA42BB">
            <w:pPr>
              <w:pStyle w:val="ListParagraph"/>
              <w:ind w:left="0"/>
              <w:jc w:val="center"/>
              <w:rPr>
                <w:sz w:val="24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4E" w:rsidRPr="004266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b/>
                <w:sz w:val="16"/>
                <w:szCs w:val="20"/>
              </w:rPr>
            </w:pPr>
            <w:r w:rsidRPr="00426619">
              <w:rPr>
                <w:b/>
                <w:sz w:val="16"/>
                <w:szCs w:val="20"/>
              </w:rPr>
              <w:t>Exceeds</w:t>
            </w:r>
          </w:p>
          <w:p w:rsidR="00E61A4E" w:rsidRPr="00426619" w:rsidRDefault="00E61A4E" w:rsidP="00FA42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B130E9">
              <w:rPr>
                <w:sz w:val="16"/>
                <w:szCs w:val="20"/>
              </w:rPr>
              <w:t xml:space="preserve">Meets + </w:t>
            </w:r>
            <w:r>
              <w:rPr>
                <w:sz w:val="16"/>
                <w:szCs w:val="20"/>
              </w:rPr>
              <w:t xml:space="preserve">actively recruits providers and clients for state programs; ED chairs one or more FS committees 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c>
          <w:tcPr>
            <w:tcW w:w="9590" w:type="dxa"/>
            <w:gridSpan w:val="9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61A4E" w:rsidRPr="00332810" w:rsidRDefault="00E61A4E" w:rsidP="00FA4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Interagency and Public-Private Collaboration</w:t>
            </w:r>
          </w:p>
          <w:p w:rsidR="00E61A4E" w:rsidRPr="007557D4" w:rsidRDefault="00E61A4E" w:rsidP="00FA42BB">
            <w:pPr>
              <w:jc w:val="center"/>
              <w:rPr>
                <w:sz w:val="18"/>
                <w:szCs w:val="20"/>
              </w:rPr>
            </w:pPr>
            <w:r w:rsidRPr="00F31C3C">
              <w:rPr>
                <w:sz w:val="18"/>
              </w:rPr>
              <w:t xml:space="preserve">Describe each interagency </w:t>
            </w:r>
            <w:proofErr w:type="gramStart"/>
            <w:r>
              <w:rPr>
                <w:sz w:val="18"/>
              </w:rPr>
              <w:t>organization,</w:t>
            </w:r>
            <w:proofErr w:type="gramEnd"/>
            <w:r>
              <w:rPr>
                <w:sz w:val="18"/>
              </w:rPr>
              <w:t xml:space="preserve"> </w:t>
            </w:r>
            <w:r w:rsidRPr="00F31C3C">
              <w:rPr>
                <w:sz w:val="18"/>
              </w:rPr>
              <w:t>committee</w:t>
            </w:r>
            <w:r>
              <w:rPr>
                <w:sz w:val="18"/>
              </w:rPr>
              <w:t xml:space="preserve"> or initiative </w:t>
            </w:r>
            <w:r w:rsidRPr="00F31C3C">
              <w:rPr>
                <w:sz w:val="18"/>
              </w:rPr>
              <w:t xml:space="preserve">the local partnership </w:t>
            </w:r>
            <w:r w:rsidRPr="00764826">
              <w:rPr>
                <w:b/>
                <w:sz w:val="18"/>
              </w:rPr>
              <w:t>participates in</w:t>
            </w:r>
            <w:r w:rsidRPr="00F31C3C">
              <w:rPr>
                <w:sz w:val="18"/>
              </w:rPr>
              <w:t>, within the local community. Describe the group’s purpose and what role the local partnership serves in the group</w:t>
            </w:r>
            <w:r>
              <w:rPr>
                <w:sz w:val="18"/>
              </w:rPr>
              <w:t xml:space="preserve"> (convener, partner, etc.)</w:t>
            </w:r>
            <w:r w:rsidRPr="00F31C3C">
              <w:rPr>
                <w:sz w:val="18"/>
              </w:rPr>
              <w:t xml:space="preserve">, and how the group meets an </w:t>
            </w:r>
            <w:r w:rsidRPr="0005187D">
              <w:rPr>
                <w:b/>
                <w:sz w:val="18"/>
              </w:rPr>
              <w:t>identified need</w:t>
            </w:r>
            <w:r w:rsidRPr="00F31C3C">
              <w:rPr>
                <w:sz w:val="18"/>
              </w:rPr>
              <w:t xml:space="preserve"> per the partnership’s community needs assessment.</w:t>
            </w:r>
          </w:p>
        </w:tc>
      </w:tr>
      <w:tr w:rsidR="00E61A4E" w:rsidRPr="00ED78D7" w:rsidTr="00FA42BB">
        <w:trPr>
          <w:trHeight w:val="187"/>
        </w:trPr>
        <w:tc>
          <w:tcPr>
            <w:tcW w:w="3518" w:type="dxa"/>
            <w:gridSpan w:val="2"/>
            <w:shd w:val="clear" w:color="auto" w:fill="E5DFEC" w:themeFill="accent4" w:themeFillTint="33"/>
            <w:vAlign w:val="center"/>
          </w:tcPr>
          <w:p w:rsidR="00E61A4E" w:rsidRDefault="00E61A4E" w:rsidP="00FA42B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Organization/Initiative</w:t>
            </w:r>
          </w:p>
          <w:p w:rsidR="00E61A4E" w:rsidRDefault="00E61A4E" w:rsidP="00FA42B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Name, purpose, membership</w:t>
            </w:r>
          </w:p>
        </w:tc>
        <w:tc>
          <w:tcPr>
            <w:tcW w:w="1521" w:type="dxa"/>
            <w:gridSpan w:val="2"/>
            <w:shd w:val="clear" w:color="auto" w:fill="E5DFEC" w:themeFill="accent4" w:themeFillTint="33"/>
            <w:vAlign w:val="center"/>
          </w:tcPr>
          <w:p w:rsidR="00E61A4E" w:rsidRDefault="00E61A4E" w:rsidP="00FA42BB">
            <w:pPr>
              <w:jc w:val="center"/>
              <w:rPr>
                <w:b/>
                <w:sz w:val="18"/>
                <w:szCs w:val="20"/>
              </w:rPr>
            </w:pPr>
            <w:r w:rsidRPr="00764826">
              <w:rPr>
                <w:b/>
                <w:sz w:val="18"/>
                <w:szCs w:val="20"/>
              </w:rPr>
              <w:t>Lead Organization</w:t>
            </w:r>
          </w:p>
          <w:p w:rsidR="00E61A4E" w:rsidRPr="00CC2A3D" w:rsidRDefault="00E61A4E" w:rsidP="00FA42BB">
            <w:pPr>
              <w:jc w:val="center"/>
              <w:rPr>
                <w:sz w:val="18"/>
                <w:szCs w:val="20"/>
              </w:rPr>
            </w:pPr>
            <w:r w:rsidRPr="00CC2A3D">
              <w:rPr>
                <w:sz w:val="18"/>
                <w:szCs w:val="20"/>
              </w:rPr>
              <w:t>(can be the local partnership, or other organization)</w:t>
            </w:r>
          </w:p>
        </w:tc>
        <w:tc>
          <w:tcPr>
            <w:tcW w:w="1433" w:type="dxa"/>
            <w:gridSpan w:val="2"/>
            <w:shd w:val="clear" w:color="auto" w:fill="E5DFEC" w:themeFill="accent4" w:themeFillTint="33"/>
            <w:vAlign w:val="center"/>
          </w:tcPr>
          <w:p w:rsidR="00E61A4E" w:rsidRPr="007557D4" w:rsidRDefault="00E61A4E" w:rsidP="00FA42B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of Local Partnership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and who from the partnership participates</w:t>
            </w:r>
            <w:r w:rsidRPr="00040B37">
              <w:rPr>
                <w:sz w:val="18"/>
                <w:szCs w:val="20"/>
              </w:rPr>
              <w:t xml:space="preserve"> (ED, staff, board)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:rsidR="00E61A4E" w:rsidRPr="00CC4F43" w:rsidRDefault="00E61A4E" w:rsidP="00FA42B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School Readiness Need(s)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addressed by the organization or group</w:t>
            </w:r>
          </w:p>
        </w:tc>
      </w:tr>
      <w:tr w:rsidR="00E61A4E" w:rsidRPr="00ED78D7" w:rsidTr="00FA42BB">
        <w:trPr>
          <w:trHeight w:val="184"/>
        </w:trPr>
        <w:tc>
          <w:tcPr>
            <w:tcW w:w="3518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521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433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rPr>
          <w:trHeight w:val="184"/>
        </w:trPr>
        <w:tc>
          <w:tcPr>
            <w:tcW w:w="3518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521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433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FA42BB">
        <w:trPr>
          <w:trHeight w:val="184"/>
        </w:trPr>
        <w:tc>
          <w:tcPr>
            <w:tcW w:w="3518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521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433" w:type="dxa"/>
            <w:gridSpan w:val="2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gridSpan w:val="3"/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E61A4E" w:rsidRPr="00ED78D7" w:rsidTr="00B55533">
        <w:trPr>
          <w:trHeight w:val="184"/>
        </w:trPr>
        <w:tc>
          <w:tcPr>
            <w:tcW w:w="3518" w:type="dxa"/>
            <w:gridSpan w:val="2"/>
            <w:tcBorders>
              <w:bottom w:val="single" w:sz="4" w:space="0" w:color="auto"/>
            </w:tcBorders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61A4E" w:rsidRPr="007557D4" w:rsidRDefault="00E61A4E" w:rsidP="00FA42BB">
            <w:pPr>
              <w:rPr>
                <w:sz w:val="18"/>
                <w:szCs w:val="20"/>
              </w:rPr>
            </w:pPr>
          </w:p>
        </w:tc>
      </w:tr>
      <w:tr w:rsidR="00B55533" w:rsidTr="00B55533">
        <w:tc>
          <w:tcPr>
            <w:tcW w:w="9590" w:type="dxa"/>
            <w:gridSpan w:val="9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55533" w:rsidRDefault="00B55533" w:rsidP="004169BD">
            <w:pPr>
              <w:jc w:val="center"/>
              <w:rPr>
                <w:b/>
                <w:szCs w:val="18"/>
              </w:rPr>
            </w:pPr>
            <w:r w:rsidRPr="00BD6065">
              <w:rPr>
                <w:b/>
                <w:sz w:val="20"/>
              </w:rPr>
              <w:t>(Optional) Innovative Practices</w:t>
            </w:r>
            <w:r>
              <w:rPr>
                <w:sz w:val="20"/>
              </w:rPr>
              <w:br/>
            </w:r>
            <w:r w:rsidRPr="00196229">
              <w:rPr>
                <w:sz w:val="18"/>
              </w:rPr>
              <w:t xml:space="preserve">What about the partnership’s approach to serving as a </w:t>
            </w:r>
            <w:r w:rsidR="004169BD">
              <w:rPr>
                <w:sz w:val="18"/>
              </w:rPr>
              <w:t>community convener</w:t>
            </w:r>
            <w:r w:rsidRPr="00196229">
              <w:rPr>
                <w:sz w:val="18"/>
              </w:rPr>
              <w:t xml:space="preserve"> is particularly innovative, in terms of making progress toward school readiness goals and benchmarks?</w:t>
            </w:r>
          </w:p>
        </w:tc>
      </w:tr>
      <w:tr w:rsidR="00B55533" w:rsidRPr="00570055" w:rsidTr="00FA42BB">
        <w:tc>
          <w:tcPr>
            <w:tcW w:w="95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55533" w:rsidRPr="00570055" w:rsidRDefault="00B55533" w:rsidP="00FA42BB">
            <w:pPr>
              <w:rPr>
                <w:sz w:val="18"/>
                <w:szCs w:val="18"/>
              </w:rPr>
            </w:pPr>
          </w:p>
        </w:tc>
      </w:tr>
      <w:tr w:rsidR="00B55533" w:rsidRPr="0084082A" w:rsidTr="00B55533">
        <w:trPr>
          <w:gridAfter w:val="1"/>
          <w:wAfter w:w="14" w:type="dxa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55533" w:rsidRDefault="00B55533" w:rsidP="00FA42B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RECOMMENDATIONS for board consideration:</w:t>
            </w:r>
          </w:p>
          <w:p w:rsidR="00B55533" w:rsidRDefault="00804C4F" w:rsidP="00FA42B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COMMUNITY CONVENER</w:t>
            </w:r>
            <w:r w:rsidR="00B55533">
              <w:rPr>
                <w:b/>
                <w:szCs w:val="18"/>
              </w:rPr>
              <w:t xml:space="preserve"> services through 2020</w:t>
            </w:r>
          </w:p>
          <w:p w:rsidR="00B55533" w:rsidRPr="0084082A" w:rsidRDefault="00B55533" w:rsidP="00B55533">
            <w:pPr>
              <w:jc w:val="center"/>
              <w:rPr>
                <w:sz w:val="20"/>
                <w:szCs w:val="20"/>
              </w:rPr>
            </w:pPr>
            <w:r w:rsidRPr="004F56BA">
              <w:rPr>
                <w:b/>
                <w:i/>
                <w:sz w:val="18"/>
                <w:szCs w:val="18"/>
              </w:rPr>
              <w:t>Consider any unmet, or in progress, Priority Goals from 2016-17</w:t>
            </w:r>
            <w:r w:rsidRPr="00BD6065">
              <w:rPr>
                <w:b/>
                <w:sz w:val="20"/>
              </w:rPr>
              <w:t xml:space="preserve"> </w:t>
            </w:r>
          </w:p>
        </w:tc>
      </w:tr>
      <w:tr w:rsidR="00B55533" w:rsidRPr="00BD6065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55533" w:rsidRPr="00B21E6C" w:rsidRDefault="00B55533" w:rsidP="00FA42BB">
            <w:pPr>
              <w:rPr>
                <w:sz w:val="18"/>
                <w:szCs w:val="18"/>
              </w:rPr>
            </w:pPr>
            <w:r w:rsidRPr="00B21E6C">
              <w:rPr>
                <w:sz w:val="18"/>
                <w:szCs w:val="18"/>
              </w:rPr>
              <w:t>What’s going well, that we should keep doing? Expand?</w:t>
            </w:r>
          </w:p>
          <w:p w:rsidR="00B21E6C" w:rsidRPr="00B21E6C" w:rsidRDefault="00B21E6C" w:rsidP="00FA42BB">
            <w:pPr>
              <w:rPr>
                <w:sz w:val="18"/>
                <w:szCs w:val="18"/>
              </w:rPr>
            </w:pPr>
          </w:p>
        </w:tc>
      </w:tr>
      <w:tr w:rsidR="00B55533" w:rsidRPr="00BD6065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55533" w:rsidRPr="00B21E6C" w:rsidRDefault="00B55533" w:rsidP="00FA42BB">
            <w:pPr>
              <w:rPr>
                <w:sz w:val="18"/>
                <w:szCs w:val="18"/>
              </w:rPr>
            </w:pPr>
            <w:r w:rsidRPr="00B21E6C">
              <w:rPr>
                <w:sz w:val="18"/>
                <w:szCs w:val="18"/>
              </w:rPr>
              <w:t>What do we need to improve?</w:t>
            </w:r>
          </w:p>
          <w:p w:rsidR="00B21E6C" w:rsidRPr="00B21E6C" w:rsidRDefault="00B21E6C" w:rsidP="00FA42BB">
            <w:pPr>
              <w:rPr>
                <w:sz w:val="18"/>
                <w:szCs w:val="18"/>
              </w:rPr>
            </w:pPr>
          </w:p>
        </w:tc>
      </w:tr>
      <w:tr w:rsidR="00B21E6C" w:rsidRPr="00BD6065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21E6C" w:rsidRDefault="00B21E6C" w:rsidP="00B21E6C">
            <w:pPr>
              <w:rPr>
                <w:sz w:val="18"/>
                <w:szCs w:val="18"/>
              </w:rPr>
            </w:pPr>
            <w:r w:rsidRPr="00A73AC9">
              <w:rPr>
                <w:sz w:val="18"/>
                <w:szCs w:val="18"/>
              </w:rPr>
              <w:t xml:space="preserve">Are we achieving </w:t>
            </w:r>
            <w:r>
              <w:rPr>
                <w:sz w:val="18"/>
                <w:szCs w:val="18"/>
              </w:rPr>
              <w:t xml:space="preserve">the </w:t>
            </w:r>
            <w:r w:rsidRPr="00A73AC9">
              <w:rPr>
                <w:sz w:val="18"/>
                <w:szCs w:val="18"/>
              </w:rPr>
              <w:t>outcomes we want to see, based on our financial and staff investment?</w:t>
            </w:r>
          </w:p>
          <w:p w:rsidR="00B21E6C" w:rsidRPr="00B21E6C" w:rsidRDefault="00B21E6C" w:rsidP="00FA42BB">
            <w:pPr>
              <w:rPr>
                <w:sz w:val="18"/>
                <w:szCs w:val="18"/>
              </w:rPr>
            </w:pPr>
          </w:p>
        </w:tc>
      </w:tr>
      <w:tr w:rsidR="00B55533" w:rsidRPr="00BD6065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55533" w:rsidRPr="00B21E6C" w:rsidRDefault="00B55533" w:rsidP="00FA42BB">
            <w:pPr>
              <w:rPr>
                <w:sz w:val="18"/>
                <w:szCs w:val="18"/>
              </w:rPr>
            </w:pPr>
            <w:r w:rsidRPr="00B21E6C">
              <w:rPr>
                <w:sz w:val="18"/>
                <w:szCs w:val="18"/>
              </w:rPr>
              <w:t>Are there activities we should discontinue?</w:t>
            </w:r>
          </w:p>
          <w:p w:rsidR="00B21E6C" w:rsidRPr="00B21E6C" w:rsidRDefault="00B21E6C" w:rsidP="00FA42BB">
            <w:pPr>
              <w:rPr>
                <w:sz w:val="18"/>
                <w:szCs w:val="18"/>
              </w:rPr>
            </w:pPr>
          </w:p>
        </w:tc>
      </w:tr>
      <w:tr w:rsidR="00B55533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55533" w:rsidRPr="00B21E6C" w:rsidRDefault="00B55533" w:rsidP="00B55533">
            <w:pPr>
              <w:rPr>
                <w:sz w:val="18"/>
                <w:szCs w:val="18"/>
              </w:rPr>
            </w:pPr>
            <w:r w:rsidRPr="00B21E6C">
              <w:rPr>
                <w:sz w:val="18"/>
                <w:szCs w:val="18"/>
              </w:rPr>
              <w:t xml:space="preserve">What community needs aren’t we addressing with our current activities? Are there new initiatives we should consider? </w:t>
            </w:r>
          </w:p>
          <w:p w:rsidR="00B21E6C" w:rsidRPr="00B21E6C" w:rsidRDefault="00B21E6C" w:rsidP="00B55533">
            <w:pPr>
              <w:rPr>
                <w:sz w:val="18"/>
                <w:szCs w:val="18"/>
              </w:rPr>
            </w:pPr>
          </w:p>
        </w:tc>
      </w:tr>
      <w:tr w:rsidR="00B55533" w:rsidTr="00FA42BB">
        <w:trPr>
          <w:gridAfter w:val="1"/>
          <w:wAfter w:w="14" w:type="dxa"/>
        </w:trPr>
        <w:tc>
          <w:tcPr>
            <w:tcW w:w="9576" w:type="dxa"/>
            <w:gridSpan w:val="8"/>
            <w:shd w:val="clear" w:color="auto" w:fill="auto"/>
            <w:vAlign w:val="center"/>
          </w:tcPr>
          <w:p w:rsidR="00B21E6C" w:rsidRPr="00B21E6C" w:rsidRDefault="00B21E6C" w:rsidP="00B21E6C">
            <w:pPr>
              <w:rPr>
                <w:sz w:val="18"/>
                <w:szCs w:val="18"/>
              </w:rPr>
            </w:pPr>
            <w:r w:rsidRPr="00B21E6C">
              <w:rPr>
                <w:sz w:val="18"/>
                <w:szCs w:val="18"/>
              </w:rPr>
              <w:t>What resources do we need, based on the changes we want to make?</w:t>
            </w:r>
          </w:p>
          <w:p w:rsidR="00B55533" w:rsidRPr="00B21E6C" w:rsidRDefault="00B55533" w:rsidP="00FA42BB">
            <w:pPr>
              <w:rPr>
                <w:sz w:val="18"/>
                <w:szCs w:val="18"/>
              </w:rPr>
            </w:pPr>
          </w:p>
        </w:tc>
      </w:tr>
    </w:tbl>
    <w:p w:rsidR="00E61A4E" w:rsidRDefault="00E61A4E" w:rsidP="00E61A4E"/>
    <w:p w:rsidR="00574DB3" w:rsidRDefault="006F4095">
      <w:bookmarkStart w:id="0" w:name="_GoBack"/>
      <w:bookmarkEnd w:id="0"/>
    </w:p>
    <w:sectPr w:rsidR="00574DB3" w:rsidSect="00C7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Q3t7AwNTOzNDVX0lEKTi0uzszPAykwqgUAa/zy8CwAAAA="/>
  </w:docVars>
  <w:rsids>
    <w:rsidRoot w:val="00E61A4E"/>
    <w:rsid w:val="004169BD"/>
    <w:rsid w:val="00556C5F"/>
    <w:rsid w:val="006F4095"/>
    <w:rsid w:val="007375DB"/>
    <w:rsid w:val="00785B03"/>
    <w:rsid w:val="00804C4F"/>
    <w:rsid w:val="008A6F37"/>
    <w:rsid w:val="00A520BD"/>
    <w:rsid w:val="00B21E6C"/>
    <w:rsid w:val="00B55533"/>
    <w:rsid w:val="00E61A4E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4E"/>
    <w:pPr>
      <w:ind w:left="720"/>
      <w:contextualSpacing/>
    </w:pPr>
  </w:style>
  <w:style w:type="table" w:styleId="TableGrid">
    <w:name w:val="Table Grid"/>
    <w:basedOn w:val="TableNormal"/>
    <w:uiPriority w:val="59"/>
    <w:rsid w:val="00E6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4E"/>
    <w:pPr>
      <w:ind w:left="720"/>
      <w:contextualSpacing/>
    </w:pPr>
  </w:style>
  <w:style w:type="table" w:styleId="TableGrid">
    <w:name w:val="Table Grid"/>
    <w:basedOn w:val="TableNormal"/>
    <w:uiPriority w:val="59"/>
    <w:rsid w:val="00E6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Betty</dc:creator>
  <cp:lastModifiedBy>Gardiner, Betty</cp:lastModifiedBy>
  <cp:revision>8</cp:revision>
  <dcterms:created xsi:type="dcterms:W3CDTF">2017-09-06T17:16:00Z</dcterms:created>
  <dcterms:modified xsi:type="dcterms:W3CDTF">2017-09-12T14:19:00Z</dcterms:modified>
</cp:coreProperties>
</file>